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tblpY="394"/>
        <w:tblW w:w="10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2093"/>
        <w:gridCol w:w="6494"/>
      </w:tblGrid>
      <w:tr w:rsidR="00C02A96" w:rsidTr="001C65F4">
        <w:trPr>
          <w:trHeight w:val="1306"/>
        </w:trPr>
        <w:tc>
          <w:tcPr>
            <w:tcW w:w="208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02A96" w:rsidRDefault="00A3371B" w:rsidP="001C65F4">
            <w:pPr>
              <w:spacing w:after="0" w:line="240" w:lineRule="auto"/>
            </w:pPr>
            <w:r>
              <w:rPr>
                <w:noProof/>
                <w:sz w:val="28"/>
              </w:rPr>
              <w:drawing>
                <wp:inline distT="0" distB="0" distL="0" distR="0">
                  <wp:extent cx="1188720" cy="731520"/>
                  <wp:effectExtent l="0" t="0" r="0" b="0"/>
                  <wp:docPr id="3" name="Рисунок 3" descr="Логотип ИПМТ цветн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Логотип ИПМТ цветно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02A96" w:rsidRPr="003E5E19" w:rsidRDefault="00C02A96" w:rsidP="001C65F4">
            <w:pPr>
              <w:spacing w:after="0" w:line="240" w:lineRule="auto"/>
              <w:rPr>
                <w:rFonts w:ascii="Tahoma" w:hAnsi="Tahoma" w:cs="Tahoma"/>
                <w:b/>
                <w:i/>
                <w:sz w:val="52"/>
                <w:szCs w:val="52"/>
              </w:rPr>
            </w:pPr>
            <w:r w:rsidRPr="003E5E19">
              <w:rPr>
                <w:rFonts w:ascii="Tahoma" w:hAnsi="Tahoma" w:cs="Tahoma"/>
                <w:b/>
                <w:i/>
                <w:sz w:val="52"/>
                <w:szCs w:val="52"/>
              </w:rPr>
              <w:t>ИПМТ</w:t>
            </w:r>
          </w:p>
          <w:p w:rsidR="00C02A96" w:rsidRPr="003E5E19" w:rsidRDefault="00C02A96" w:rsidP="001C65F4">
            <w:pPr>
              <w:spacing w:after="0" w:line="240" w:lineRule="auto"/>
              <w:rPr>
                <w:b/>
              </w:rPr>
            </w:pPr>
            <w:r w:rsidRPr="003E5E19">
              <w:rPr>
                <w:rFonts w:ascii="Tahoma" w:hAnsi="Tahoma" w:cs="Tahoma"/>
                <w:b/>
                <w:sz w:val="36"/>
                <w:szCs w:val="36"/>
              </w:rPr>
              <w:t>ДВО РАН</w:t>
            </w:r>
          </w:p>
        </w:tc>
        <w:tc>
          <w:tcPr>
            <w:tcW w:w="64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02A96" w:rsidRPr="006275C4" w:rsidRDefault="00C02A96" w:rsidP="001C6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75C4">
              <w:rPr>
                <w:rFonts w:ascii="Times New Roman" w:hAnsi="Times New Roman" w:cs="Times New Roman"/>
                <w:b/>
              </w:rPr>
              <w:t>Федеральное государственное бюджетное учреждение науки</w:t>
            </w:r>
          </w:p>
          <w:p w:rsidR="00C02A96" w:rsidRPr="006275C4" w:rsidRDefault="00C02A96" w:rsidP="001C6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0"/>
                <w:sz w:val="32"/>
                <w:szCs w:val="32"/>
              </w:rPr>
            </w:pPr>
            <w:r w:rsidRPr="006275C4">
              <w:rPr>
                <w:rFonts w:ascii="Times New Roman" w:hAnsi="Times New Roman" w:cs="Times New Roman"/>
                <w:b/>
                <w:spacing w:val="-20"/>
                <w:sz w:val="32"/>
                <w:szCs w:val="32"/>
              </w:rPr>
              <w:t>Институт проблем морских технологий</w:t>
            </w:r>
          </w:p>
          <w:p w:rsidR="00C02A96" w:rsidRPr="006275C4" w:rsidRDefault="00C02A96" w:rsidP="001C6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75C4">
              <w:rPr>
                <w:rFonts w:ascii="Times New Roman" w:hAnsi="Times New Roman" w:cs="Times New Roman"/>
                <w:b/>
              </w:rPr>
              <w:t xml:space="preserve">Дальневосточного отделения </w:t>
            </w:r>
          </w:p>
          <w:p w:rsidR="00C02A96" w:rsidRPr="00E66850" w:rsidRDefault="00C02A96" w:rsidP="001C65F4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</w:rPr>
            </w:pPr>
            <w:r w:rsidRPr="006275C4">
              <w:rPr>
                <w:rFonts w:ascii="Times New Roman" w:hAnsi="Times New Roman" w:cs="Times New Roman"/>
                <w:b/>
              </w:rPr>
              <w:t>Российской академии наук</w:t>
            </w:r>
          </w:p>
        </w:tc>
      </w:tr>
      <w:tr w:rsidR="00C02A96" w:rsidRPr="00C02A96" w:rsidTr="001C65F4">
        <w:trPr>
          <w:trHeight w:val="483"/>
        </w:trPr>
        <w:tc>
          <w:tcPr>
            <w:tcW w:w="10675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02A96" w:rsidRPr="006275C4" w:rsidRDefault="00C02A96" w:rsidP="001C6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690091, г"/>
              </w:smartTagPr>
              <w:r w:rsidRPr="006275C4">
                <w:rPr>
                  <w:rFonts w:ascii="Times New Roman" w:hAnsi="Times New Roman" w:cs="Times New Roman"/>
                  <w:b/>
                  <w:sz w:val="20"/>
                  <w:szCs w:val="20"/>
                </w:rPr>
                <w:t>690091, г</w:t>
              </w:r>
            </w:smartTag>
            <w:r w:rsidRPr="006275C4">
              <w:rPr>
                <w:rFonts w:ascii="Times New Roman" w:hAnsi="Times New Roman" w:cs="Times New Roman"/>
                <w:b/>
                <w:sz w:val="20"/>
                <w:szCs w:val="20"/>
              </w:rPr>
              <w:t>. Владивосток, ул. Суханова, 5а. Тел./факс (423) 2432416</w:t>
            </w:r>
          </w:p>
          <w:p w:rsidR="00C02A96" w:rsidRPr="00E66850" w:rsidRDefault="00C02A96" w:rsidP="001C65F4">
            <w:pPr>
              <w:spacing w:after="0" w:line="240" w:lineRule="auto"/>
              <w:jc w:val="center"/>
              <w:rPr>
                <w:lang w:val="en-US"/>
              </w:rPr>
            </w:pPr>
            <w:r w:rsidRPr="006275C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E-mail: imtp@marine.febras.ru</w:t>
            </w:r>
          </w:p>
        </w:tc>
      </w:tr>
    </w:tbl>
    <w:p w:rsidR="00C02A96" w:rsidRDefault="00C02A96" w:rsidP="00C02A96">
      <w:pPr>
        <w:spacing w:after="0" w:line="240" w:lineRule="auto"/>
        <w:jc w:val="center"/>
        <w:rPr>
          <w:rStyle w:val="a7"/>
          <w:bCs/>
          <w:i w:val="0"/>
        </w:rPr>
      </w:pPr>
    </w:p>
    <w:p w:rsidR="008E7A2F" w:rsidRDefault="008E7A2F" w:rsidP="00C02A96">
      <w:pPr>
        <w:spacing w:after="0" w:line="240" w:lineRule="auto"/>
        <w:jc w:val="center"/>
        <w:rPr>
          <w:rStyle w:val="a7"/>
          <w:bCs/>
          <w:i w:val="0"/>
        </w:rPr>
      </w:pPr>
    </w:p>
    <w:p w:rsidR="008E7A2F" w:rsidRDefault="008E7A2F" w:rsidP="00C02A96">
      <w:pPr>
        <w:spacing w:after="0" w:line="240" w:lineRule="auto"/>
        <w:jc w:val="center"/>
        <w:rPr>
          <w:rStyle w:val="a7"/>
          <w:bCs/>
          <w:i w:val="0"/>
        </w:rPr>
      </w:pPr>
    </w:p>
    <w:p w:rsidR="001C65F4" w:rsidRDefault="001C65F4" w:rsidP="00C02A96">
      <w:pPr>
        <w:spacing w:after="0" w:line="240" w:lineRule="auto"/>
        <w:jc w:val="center"/>
        <w:rPr>
          <w:rStyle w:val="a7"/>
          <w:bCs/>
          <w:i w:val="0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92"/>
        <w:gridCol w:w="1990"/>
      </w:tblGrid>
      <w:tr w:rsidR="00903472" w:rsidRPr="00053A34" w:rsidTr="00903472">
        <w:tc>
          <w:tcPr>
            <w:tcW w:w="8755" w:type="dxa"/>
          </w:tcPr>
          <w:p w:rsidR="00903472" w:rsidRPr="00ED5C60" w:rsidRDefault="00903472" w:rsidP="00903472">
            <w:pPr>
              <w:ind w:left="1560"/>
              <w:jc w:val="center"/>
              <w:rPr>
                <w:rStyle w:val="a7"/>
                <w:rFonts w:ascii="Bahnschrift SemiCondensed" w:hAnsi="Bahnschrift SemiCondensed" w:cs="Times New Roman"/>
                <w:b/>
                <w:bCs/>
                <w:shadow/>
                <w:sz w:val="24"/>
                <w:szCs w:val="24"/>
              </w:rPr>
            </w:pPr>
            <w:r w:rsidRPr="00ED5C60">
              <w:rPr>
                <w:rStyle w:val="a7"/>
                <w:rFonts w:ascii="Bahnschrift SemiCondensed" w:hAnsi="Bahnschrift SemiCondensed" w:cs="Times New Roman"/>
                <w:b/>
                <w:bCs/>
                <w:shadow/>
                <w:sz w:val="24"/>
                <w:szCs w:val="24"/>
              </w:rPr>
              <w:t xml:space="preserve">Всероссийская научно-техническая конференция </w:t>
            </w:r>
          </w:p>
          <w:p w:rsidR="00903472" w:rsidRPr="00ED5C60" w:rsidRDefault="00903472" w:rsidP="00903472">
            <w:pPr>
              <w:ind w:left="1560"/>
              <w:jc w:val="center"/>
              <w:rPr>
                <w:rFonts w:ascii="Bahnschrift SemiCondensed" w:hAnsi="Bahnschrift SemiCondensed" w:cs="Times New Roman"/>
                <w:b/>
                <w:bCs/>
                <w:i/>
                <w:iCs/>
                <w:shadow/>
                <w:sz w:val="24"/>
                <w:szCs w:val="24"/>
              </w:rPr>
            </w:pPr>
            <w:r w:rsidRPr="00ED5C60">
              <w:rPr>
                <w:rFonts w:ascii="Bahnschrift SemiCondensed" w:hAnsi="Bahnschrift SemiCondensed" w:cs="Times New Roman"/>
                <w:b/>
                <w:bCs/>
                <w:i/>
                <w:iCs/>
                <w:shadow/>
                <w:sz w:val="24"/>
                <w:szCs w:val="24"/>
              </w:rPr>
              <w:t>"Технические проблемы освоения Мирового океана" (ТПОМО-</w:t>
            </w:r>
            <w:r w:rsidR="00ED5C60" w:rsidRPr="00ED5C60">
              <w:rPr>
                <w:rFonts w:ascii="Bahnschrift SemiCondensed" w:hAnsi="Bahnschrift SemiCondensed" w:cs="Times New Roman"/>
                <w:b/>
                <w:bCs/>
                <w:i/>
                <w:iCs/>
                <w:shadow/>
                <w:sz w:val="24"/>
                <w:szCs w:val="24"/>
              </w:rPr>
              <w:t>2021</w:t>
            </w:r>
            <w:r w:rsidRPr="00ED5C60">
              <w:rPr>
                <w:rFonts w:ascii="Bahnschrift SemiCondensed" w:hAnsi="Bahnschrift SemiCondensed" w:cs="Times New Roman"/>
                <w:b/>
                <w:bCs/>
                <w:i/>
                <w:iCs/>
                <w:shadow/>
                <w:sz w:val="24"/>
                <w:szCs w:val="24"/>
              </w:rPr>
              <w:t>)</w:t>
            </w:r>
          </w:p>
          <w:p w:rsidR="00ED5C60" w:rsidRPr="00ED5C60" w:rsidRDefault="00ED5C60" w:rsidP="00903472">
            <w:pPr>
              <w:ind w:left="1560"/>
              <w:jc w:val="center"/>
              <w:rPr>
                <w:rFonts w:ascii="Bahnschrift SemiCondensed" w:hAnsi="Bahnschrift SemiCondensed" w:cs="Times New Roman"/>
                <w:b/>
                <w:bCs/>
                <w:i/>
                <w:iCs/>
                <w:shadow/>
                <w:sz w:val="24"/>
                <w:szCs w:val="24"/>
              </w:rPr>
            </w:pPr>
            <w:r w:rsidRPr="00ED5C60">
              <w:rPr>
                <w:rFonts w:ascii="Bahnschrift SemiCondensed" w:hAnsi="Bahnschrift SemiCondensed" w:cs="Times New Roman"/>
                <w:b/>
                <w:bCs/>
                <w:i/>
                <w:iCs/>
                <w:shadow/>
                <w:sz w:val="24"/>
                <w:szCs w:val="24"/>
              </w:rPr>
              <w:t xml:space="preserve">на </w:t>
            </w:r>
            <w:proofErr w:type="gramStart"/>
            <w:r w:rsidRPr="00ED5C60">
              <w:rPr>
                <w:rFonts w:ascii="Bahnschrift SemiCondensed" w:hAnsi="Bahnschrift SemiCondensed" w:cs="Times New Roman"/>
                <w:b/>
                <w:bCs/>
                <w:i/>
                <w:iCs/>
                <w:shadow/>
                <w:sz w:val="24"/>
                <w:szCs w:val="24"/>
              </w:rPr>
              <w:t xml:space="preserve">базе  </w:t>
            </w:r>
            <w:r w:rsidRPr="00507584">
              <w:rPr>
                <w:rFonts w:ascii="Bahnschrift SemiCondensed" w:eastAsia="Times New Roman" w:hAnsi="Bahnschrift SemiCondensed" w:cs="Times New Roman"/>
                <w:b/>
                <w:bCs/>
                <w:i/>
                <w:shadow/>
                <w:kern w:val="36"/>
                <w:sz w:val="24"/>
                <w:szCs w:val="24"/>
              </w:rPr>
              <w:t>FarEastCon</w:t>
            </w:r>
            <w:proofErr w:type="gramEnd"/>
            <w:r w:rsidRPr="00507584">
              <w:rPr>
                <w:rFonts w:ascii="Bahnschrift SemiCondensed" w:eastAsia="Times New Roman" w:hAnsi="Bahnschrift SemiCondensed" w:cs="Times New Roman"/>
                <w:b/>
                <w:bCs/>
                <w:i/>
                <w:shadow/>
                <w:kern w:val="36"/>
                <w:sz w:val="24"/>
                <w:szCs w:val="24"/>
              </w:rPr>
              <w:t>-2021</w:t>
            </w:r>
          </w:p>
          <w:p w:rsidR="00903472" w:rsidRPr="00053A34" w:rsidRDefault="00ED5C60" w:rsidP="00903472">
            <w:pPr>
              <w:ind w:left="1560"/>
              <w:jc w:val="center"/>
              <w:rPr>
                <w:rFonts w:ascii="Bahnschrift SemiCondensed" w:hAnsi="Bahnschrift SemiCondensed" w:cs="Times New Roman"/>
                <w:b/>
                <w:i/>
                <w:shadow/>
                <w:sz w:val="24"/>
                <w:szCs w:val="24"/>
              </w:rPr>
            </w:pPr>
            <w:r w:rsidRPr="00ED5C60">
              <w:rPr>
                <w:rFonts w:ascii="Bahnschrift SemiCondensed" w:hAnsi="Bahnschrift SemiCondensed" w:cs="Times New Roman"/>
                <w:b/>
                <w:i/>
                <w:shadow/>
                <w:sz w:val="24"/>
                <w:szCs w:val="24"/>
              </w:rPr>
              <w:t>5-8</w:t>
            </w:r>
            <w:r w:rsidR="00903472" w:rsidRPr="00ED5C60">
              <w:rPr>
                <w:rFonts w:ascii="Bahnschrift SemiCondensed" w:hAnsi="Bahnschrift SemiCondensed" w:cs="Times New Roman"/>
                <w:b/>
                <w:i/>
                <w:shadow/>
                <w:sz w:val="24"/>
                <w:szCs w:val="24"/>
              </w:rPr>
              <w:t xml:space="preserve"> </w:t>
            </w:r>
            <w:r w:rsidRPr="00ED5C60">
              <w:rPr>
                <w:rFonts w:ascii="Bahnschrift SemiCondensed" w:hAnsi="Bahnschrift SemiCondensed" w:cs="Times New Roman"/>
                <w:b/>
                <w:i/>
                <w:shadow/>
                <w:sz w:val="24"/>
                <w:szCs w:val="24"/>
              </w:rPr>
              <w:t>ок</w:t>
            </w:r>
            <w:r w:rsidR="00903472" w:rsidRPr="00ED5C60">
              <w:rPr>
                <w:rFonts w:ascii="Bahnschrift SemiCondensed" w:hAnsi="Bahnschrift SemiCondensed" w:cs="Times New Roman"/>
                <w:b/>
                <w:i/>
                <w:shadow/>
                <w:sz w:val="24"/>
                <w:szCs w:val="24"/>
              </w:rPr>
              <w:t>тября</w:t>
            </w:r>
            <w:r w:rsidR="00903472" w:rsidRPr="00053A34">
              <w:rPr>
                <w:rFonts w:ascii="Bahnschrift SemiCondensed" w:hAnsi="Bahnschrift SemiCondensed" w:cs="Times New Roman"/>
                <w:b/>
                <w:i/>
                <w:shadow/>
                <w:sz w:val="24"/>
                <w:szCs w:val="24"/>
              </w:rPr>
              <w:t xml:space="preserve"> 2021 </w:t>
            </w:r>
            <w:r w:rsidR="00903472" w:rsidRPr="00053A34">
              <w:rPr>
                <w:rFonts w:ascii="Bahnschrift SemiCondensed" w:hAnsi="Bahnschrift SemiCondensed" w:cs="Times New Roman"/>
                <w:b/>
                <w:bCs/>
                <w:i/>
                <w:iCs/>
                <w:shadow/>
                <w:sz w:val="24"/>
                <w:szCs w:val="24"/>
              </w:rPr>
              <w:t>г., Владивосток, Россия</w:t>
            </w:r>
          </w:p>
          <w:p w:rsidR="00903472" w:rsidRPr="00053A34" w:rsidRDefault="00903472" w:rsidP="00C02A96">
            <w:pPr>
              <w:jc w:val="center"/>
              <w:rPr>
                <w:rStyle w:val="a7"/>
                <w:bCs/>
                <w:i w:val="0"/>
              </w:rPr>
            </w:pPr>
          </w:p>
        </w:tc>
        <w:tc>
          <w:tcPr>
            <w:tcW w:w="1927" w:type="dxa"/>
          </w:tcPr>
          <w:p w:rsidR="00903472" w:rsidRPr="00053A34" w:rsidRDefault="00C53C79" w:rsidP="00C02A96">
            <w:pPr>
              <w:jc w:val="center"/>
              <w:rPr>
                <w:rStyle w:val="a7"/>
                <w:bCs/>
                <w:i w:val="0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2B8105F" wp14:editId="2A58DBCA">
                  <wp:extent cx="1126800" cy="7992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Эмблема 2013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800" cy="79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5C60" w:rsidRDefault="00ED5C60" w:rsidP="00C02A96">
      <w:pPr>
        <w:spacing w:after="0" w:line="240" w:lineRule="auto"/>
        <w:jc w:val="center"/>
        <w:rPr>
          <w:rFonts w:ascii="Times New Roman" w:hAnsi="Times New Roman" w:cs="Times New Roman"/>
          <w:b/>
          <w:shadow/>
        </w:rPr>
      </w:pPr>
    </w:p>
    <w:p w:rsidR="008E7A2F" w:rsidRDefault="008E7A2F" w:rsidP="00C02A96">
      <w:pPr>
        <w:spacing w:after="0" w:line="240" w:lineRule="auto"/>
        <w:jc w:val="center"/>
        <w:rPr>
          <w:rFonts w:ascii="Times New Roman" w:hAnsi="Times New Roman" w:cs="Times New Roman"/>
          <w:b/>
          <w:shadow/>
        </w:rPr>
      </w:pPr>
    </w:p>
    <w:p w:rsidR="008E7A2F" w:rsidRDefault="008E7A2F" w:rsidP="00C02A96">
      <w:pPr>
        <w:spacing w:after="0" w:line="240" w:lineRule="auto"/>
        <w:jc w:val="center"/>
        <w:rPr>
          <w:rFonts w:ascii="Times New Roman" w:hAnsi="Times New Roman" w:cs="Times New Roman"/>
          <w:b/>
          <w:shadow/>
        </w:rPr>
      </w:pPr>
    </w:p>
    <w:p w:rsidR="001C65F4" w:rsidRDefault="001C65F4" w:rsidP="00C02A96">
      <w:pPr>
        <w:spacing w:after="0" w:line="240" w:lineRule="auto"/>
        <w:jc w:val="center"/>
        <w:rPr>
          <w:rFonts w:ascii="Times New Roman" w:hAnsi="Times New Roman" w:cs="Times New Roman"/>
          <w:b/>
          <w:shadow/>
        </w:rPr>
      </w:pPr>
    </w:p>
    <w:p w:rsidR="00713022" w:rsidRPr="003D31A7" w:rsidRDefault="00C02A96" w:rsidP="00C02A96">
      <w:pPr>
        <w:spacing w:after="0" w:line="240" w:lineRule="auto"/>
        <w:jc w:val="center"/>
        <w:rPr>
          <w:rFonts w:ascii="Times New Roman" w:hAnsi="Times New Roman" w:cs="Times New Roman"/>
          <w:b/>
          <w:shadow/>
          <w:sz w:val="24"/>
          <w:szCs w:val="24"/>
        </w:rPr>
      </w:pPr>
      <w:r w:rsidRPr="003D31A7">
        <w:rPr>
          <w:rFonts w:ascii="Times New Roman" w:hAnsi="Times New Roman" w:cs="Times New Roman"/>
          <w:b/>
          <w:shadow/>
          <w:sz w:val="24"/>
          <w:szCs w:val="24"/>
        </w:rPr>
        <w:t>Информационное письмо</w:t>
      </w:r>
    </w:p>
    <w:p w:rsidR="00C02A96" w:rsidRPr="00053A34" w:rsidRDefault="00C02A96" w:rsidP="00C02A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5C60" w:rsidRDefault="00713022" w:rsidP="00616286">
      <w:pPr>
        <w:spacing w:after="0" w:line="360" w:lineRule="auto"/>
        <w:ind w:firstLine="482"/>
        <w:jc w:val="both"/>
        <w:rPr>
          <w:rFonts w:ascii="Times New Roman" w:eastAsia="Times New Roman" w:hAnsi="Times New Roman" w:cs="Times New Roman"/>
          <w:bCs/>
          <w:shadow/>
          <w:kern w:val="36"/>
          <w:sz w:val="24"/>
          <w:szCs w:val="24"/>
        </w:rPr>
      </w:pPr>
      <w:r w:rsidRPr="008E7A2F">
        <w:rPr>
          <w:rFonts w:ascii="Times New Roman" w:hAnsi="Times New Roman" w:cs="Times New Roman"/>
          <w:shadow/>
          <w:sz w:val="24"/>
          <w:szCs w:val="24"/>
        </w:rPr>
        <w:t xml:space="preserve">Институт проблем морских технологий ДВО РАН проводит </w:t>
      </w:r>
      <w:r w:rsidR="005620F5" w:rsidRPr="008E7A2F">
        <w:rPr>
          <w:rFonts w:ascii="Times New Roman" w:hAnsi="Times New Roman" w:cs="Times New Roman"/>
          <w:shadow/>
          <w:sz w:val="24"/>
          <w:szCs w:val="24"/>
        </w:rPr>
        <w:t>9</w:t>
      </w:r>
      <w:r w:rsidRPr="008E7A2F">
        <w:rPr>
          <w:rFonts w:ascii="Times New Roman" w:hAnsi="Times New Roman" w:cs="Times New Roman"/>
          <w:shadow/>
          <w:sz w:val="24"/>
          <w:szCs w:val="24"/>
        </w:rPr>
        <w:t>-ю Всероссийскую научно-техническую конференцию «Технические проблемы освоения Мирового океана» (ТПОМО-</w:t>
      </w:r>
      <w:r w:rsidR="00ED5C60" w:rsidRPr="008E7A2F">
        <w:rPr>
          <w:rFonts w:ascii="Times New Roman" w:hAnsi="Times New Roman" w:cs="Times New Roman"/>
          <w:shadow/>
          <w:sz w:val="24"/>
          <w:szCs w:val="24"/>
        </w:rPr>
        <w:t>2021</w:t>
      </w:r>
      <w:r w:rsidRPr="008E7A2F">
        <w:rPr>
          <w:rFonts w:ascii="Times New Roman" w:hAnsi="Times New Roman" w:cs="Times New Roman"/>
          <w:shadow/>
          <w:sz w:val="24"/>
          <w:szCs w:val="24"/>
        </w:rPr>
        <w:t>)</w:t>
      </w:r>
      <w:r w:rsidR="00ED5C60" w:rsidRPr="008E7A2F">
        <w:rPr>
          <w:rFonts w:ascii="Times New Roman" w:hAnsi="Times New Roman" w:cs="Times New Roman"/>
          <w:shadow/>
          <w:sz w:val="24"/>
          <w:szCs w:val="24"/>
        </w:rPr>
        <w:t xml:space="preserve"> на </w:t>
      </w:r>
      <w:r w:rsidR="00ED5C60" w:rsidRPr="008E7A2F">
        <w:rPr>
          <w:rFonts w:ascii="Times New Roman" w:hAnsi="Times New Roman" w:cs="Times New Roman"/>
          <w:bCs/>
          <w:iCs/>
          <w:shadow/>
          <w:sz w:val="24"/>
          <w:szCs w:val="24"/>
        </w:rPr>
        <w:t>базе М</w:t>
      </w:r>
      <w:r w:rsidR="00ED5C60" w:rsidRPr="008E7A2F">
        <w:rPr>
          <w:rFonts w:ascii="Times New Roman" w:hAnsi="Times New Roman" w:cs="Times New Roman"/>
          <w:shadow/>
          <w:sz w:val="24"/>
          <w:szCs w:val="24"/>
        </w:rPr>
        <w:t xml:space="preserve">еждународной </w:t>
      </w:r>
      <w:proofErr w:type="spellStart"/>
      <w:r w:rsidR="00ED5C60" w:rsidRPr="008E7A2F">
        <w:rPr>
          <w:rFonts w:ascii="Times New Roman" w:hAnsi="Times New Roman" w:cs="Times New Roman"/>
          <w:shadow/>
          <w:sz w:val="24"/>
          <w:szCs w:val="24"/>
        </w:rPr>
        <w:t>мультидисциплинарной</w:t>
      </w:r>
      <w:proofErr w:type="spellEnd"/>
      <w:r w:rsidR="00ED5C60" w:rsidRPr="008E7A2F">
        <w:rPr>
          <w:rFonts w:ascii="Times New Roman" w:hAnsi="Times New Roman" w:cs="Times New Roman"/>
          <w:shadow/>
          <w:sz w:val="24"/>
          <w:szCs w:val="24"/>
        </w:rPr>
        <w:t xml:space="preserve"> конференций по промышленному инжинирингу и современным технологиям </w:t>
      </w:r>
      <w:r w:rsidR="00ED5C60" w:rsidRPr="00507584">
        <w:rPr>
          <w:rFonts w:ascii="Times New Roman" w:eastAsia="Times New Roman" w:hAnsi="Times New Roman" w:cs="Times New Roman"/>
          <w:bCs/>
          <w:shadow/>
          <w:kern w:val="36"/>
          <w:sz w:val="24"/>
          <w:szCs w:val="24"/>
        </w:rPr>
        <w:t>FarEastCon-2021</w:t>
      </w:r>
      <w:r w:rsidR="00ED5C60" w:rsidRPr="008E7A2F">
        <w:rPr>
          <w:rFonts w:ascii="Times New Roman" w:eastAsia="Times New Roman" w:hAnsi="Times New Roman" w:cs="Times New Roman"/>
          <w:bCs/>
          <w:shadow/>
          <w:kern w:val="36"/>
          <w:sz w:val="24"/>
          <w:szCs w:val="24"/>
        </w:rPr>
        <w:t>.</w:t>
      </w:r>
    </w:p>
    <w:p w:rsidR="00081CB9" w:rsidRPr="00081CB9" w:rsidRDefault="00081CB9" w:rsidP="00616286">
      <w:pPr>
        <w:spacing w:after="0" w:line="360" w:lineRule="auto"/>
        <w:ind w:firstLine="482"/>
        <w:jc w:val="both"/>
        <w:rPr>
          <w:rFonts w:ascii="Times New Roman" w:eastAsia="Times New Roman" w:hAnsi="Times New Roman" w:cs="Times New Roman"/>
          <w:bCs/>
          <w:shadow/>
          <w:kern w:val="36"/>
          <w:sz w:val="24"/>
          <w:szCs w:val="24"/>
        </w:rPr>
      </w:pPr>
      <w:r w:rsidRPr="00081CB9">
        <w:rPr>
          <w:rFonts w:ascii="Times New Roman" w:hAnsi="Times New Roman" w:cs="Times New Roman"/>
          <w:shadow/>
          <w:sz w:val="24"/>
          <w:szCs w:val="24"/>
        </w:rPr>
        <w:t xml:space="preserve">Представление регистрационной формы до 31 мая 2021 г., полный текст </w:t>
      </w:r>
      <w:r w:rsidR="000F607E">
        <w:rPr>
          <w:rFonts w:ascii="Times New Roman" w:hAnsi="Times New Roman" w:cs="Times New Roman"/>
          <w:shadow/>
          <w:sz w:val="24"/>
          <w:szCs w:val="24"/>
        </w:rPr>
        <w:t xml:space="preserve">  </w:t>
      </w:r>
      <w:r w:rsidRPr="00081CB9">
        <w:rPr>
          <w:rFonts w:ascii="Times New Roman" w:hAnsi="Times New Roman" w:cs="Times New Roman"/>
          <w:shadow/>
          <w:sz w:val="24"/>
          <w:szCs w:val="24"/>
        </w:rPr>
        <w:t>доклада – до 10 июня 2021 г.</w:t>
      </w:r>
    </w:p>
    <w:p w:rsidR="00ED5C60" w:rsidRDefault="00ED5C60" w:rsidP="00616286">
      <w:pPr>
        <w:spacing w:after="0" w:line="360" w:lineRule="auto"/>
        <w:ind w:firstLine="482"/>
        <w:jc w:val="both"/>
        <w:rPr>
          <w:rFonts w:ascii="Times New Roman" w:hAnsi="Times New Roman" w:cs="Times New Roman"/>
          <w:bCs/>
          <w:iCs/>
          <w:shadow/>
          <w:sz w:val="24"/>
          <w:szCs w:val="24"/>
        </w:rPr>
      </w:pPr>
      <w:r w:rsidRPr="00ED5C60">
        <w:rPr>
          <w:rFonts w:ascii="Times New Roman" w:hAnsi="Times New Roman" w:cs="Times New Roman"/>
          <w:bCs/>
          <w:iCs/>
          <w:shadow/>
          <w:sz w:val="24"/>
          <w:szCs w:val="24"/>
        </w:rPr>
        <w:t>Ссылка на сайт конференции:</w:t>
      </w:r>
      <w:r w:rsidR="008E7A2F"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 </w:t>
      </w:r>
      <w:hyperlink r:id="rId8" w:history="1">
        <w:r w:rsidR="008E7A2F" w:rsidRPr="002C0EC5">
          <w:rPr>
            <w:rStyle w:val="a3"/>
            <w:rFonts w:ascii="Times New Roman" w:hAnsi="Times New Roman" w:cs="Times New Roman"/>
            <w:bCs/>
            <w:iCs/>
            <w:shadow/>
            <w:sz w:val="24"/>
            <w:szCs w:val="24"/>
          </w:rPr>
          <w:t>https://fareastcon.ru/</w:t>
        </w:r>
      </w:hyperlink>
      <w:r w:rsidR="008E7A2F">
        <w:rPr>
          <w:rFonts w:ascii="Times New Roman" w:hAnsi="Times New Roman" w:cs="Times New Roman"/>
          <w:bCs/>
          <w:iCs/>
          <w:shadow/>
          <w:sz w:val="24"/>
          <w:szCs w:val="24"/>
        </w:rPr>
        <w:t>.</w:t>
      </w:r>
    </w:p>
    <w:p w:rsidR="00D662AD" w:rsidRDefault="00D662AD" w:rsidP="00616286">
      <w:pPr>
        <w:spacing w:after="0" w:line="360" w:lineRule="auto"/>
        <w:ind w:firstLine="482"/>
        <w:jc w:val="both"/>
        <w:rPr>
          <w:rFonts w:ascii="Times New Roman" w:hAnsi="Times New Roman" w:cs="Times New Roman"/>
          <w:bCs/>
          <w:iCs/>
          <w:shadow/>
          <w:sz w:val="24"/>
          <w:szCs w:val="24"/>
        </w:rPr>
      </w:pPr>
      <w:r>
        <w:rPr>
          <w:rFonts w:ascii="Times New Roman" w:hAnsi="Times New Roman" w:cs="Times New Roman"/>
          <w:bCs/>
          <w:iCs/>
          <w:shadow/>
          <w:sz w:val="24"/>
          <w:szCs w:val="24"/>
        </w:rPr>
        <w:t>Секции: Науки о земле. Раздел 2</w:t>
      </w:r>
      <w:r w:rsidRPr="00D662AD">
        <w:rPr>
          <w:rFonts w:ascii="Times New Roman" w:hAnsi="Times New Roman" w:cs="Times New Roman"/>
          <w:b/>
          <w:bCs/>
          <w:iCs/>
          <w:shadow/>
          <w:sz w:val="24"/>
          <w:szCs w:val="24"/>
        </w:rPr>
        <w:t>.</w:t>
      </w:r>
      <w:r w:rsidR="000F607E">
        <w:rPr>
          <w:rFonts w:ascii="Times New Roman" w:hAnsi="Times New Roman" w:cs="Times New Roman"/>
          <w:b/>
          <w:bCs/>
          <w:iCs/>
          <w:shadow/>
          <w:sz w:val="24"/>
          <w:szCs w:val="24"/>
        </w:rPr>
        <w:t>.</w:t>
      </w:r>
      <w:bookmarkStart w:id="0" w:name="_GoBack"/>
      <w:bookmarkEnd w:id="0"/>
      <w:r w:rsidRPr="00D662AD">
        <w:rPr>
          <w:rFonts w:ascii="Times New Roman" w:hAnsi="Times New Roman" w:cs="Times New Roman"/>
          <w:b/>
          <w:bCs/>
          <w:iCs/>
          <w:shadow/>
          <w:sz w:val="24"/>
          <w:szCs w:val="24"/>
        </w:rPr>
        <w:t xml:space="preserve"> </w:t>
      </w:r>
      <w:r w:rsidRPr="00D662AD">
        <w:rPr>
          <w:rStyle w:val="ab"/>
          <w:rFonts w:ascii="Times New Roman" w:hAnsi="Times New Roman" w:cs="Times New Roman"/>
          <w:b w:val="0"/>
          <w:shadow/>
          <w:sz w:val="24"/>
          <w:szCs w:val="24"/>
        </w:rPr>
        <w:t>Секция «Проблемы освоения Мирового океана»</w:t>
      </w:r>
      <w:r w:rsidRPr="00D662AD">
        <w:rPr>
          <w:rFonts w:ascii="Times New Roman" w:hAnsi="Times New Roman" w:cs="Times New Roman"/>
          <w:b/>
          <w:shadow/>
          <w:sz w:val="24"/>
          <w:szCs w:val="24"/>
        </w:rPr>
        <w:t xml:space="preserve"> </w:t>
      </w:r>
      <w:r w:rsidRPr="00D662AD">
        <w:rPr>
          <w:rFonts w:ascii="Times New Roman" w:hAnsi="Times New Roman" w:cs="Times New Roman"/>
          <w:shadow/>
          <w:sz w:val="24"/>
          <w:szCs w:val="24"/>
        </w:rPr>
        <w:t xml:space="preserve">совместно с ИПМТ ДВО РАН (ТПОМО-2021), </w:t>
      </w:r>
      <w:hyperlink r:id="rId9" w:history="1">
        <w:r w:rsidRPr="002C0EC5">
          <w:rPr>
            <w:rStyle w:val="a3"/>
            <w:rFonts w:ascii="Times New Roman" w:hAnsi="Times New Roman" w:cs="Times New Roman"/>
            <w:bCs/>
            <w:iCs/>
            <w:shadow/>
            <w:sz w:val="24"/>
            <w:szCs w:val="24"/>
          </w:rPr>
          <w:t>https://fareastcon.ru/sections/sekcziya-nauki-o-zemle/</w:t>
        </w:r>
      </w:hyperlink>
      <w:r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. </w:t>
      </w:r>
    </w:p>
    <w:p w:rsidR="006245F4" w:rsidRPr="00A63CE8" w:rsidRDefault="006245F4" w:rsidP="006245F4">
      <w:pPr>
        <w:spacing w:after="0" w:line="360" w:lineRule="auto"/>
        <w:ind w:firstLine="482"/>
        <w:jc w:val="both"/>
        <w:rPr>
          <w:rFonts w:ascii="Times New Roman" w:eastAsia="Times New Roman" w:hAnsi="Times New Roman" w:cs="Times New Roman"/>
          <w:bCs/>
          <w:shadow/>
          <w:kern w:val="36"/>
          <w:sz w:val="24"/>
          <w:szCs w:val="24"/>
        </w:rPr>
      </w:pPr>
      <w:r w:rsidRPr="00A63CE8">
        <w:rPr>
          <w:rFonts w:ascii="Times New Roman" w:eastAsia="Times New Roman" w:hAnsi="Times New Roman" w:cs="Times New Roman"/>
          <w:bCs/>
          <w:shadow/>
          <w:kern w:val="36"/>
          <w:sz w:val="24"/>
          <w:szCs w:val="24"/>
        </w:rPr>
        <w:t>Направления.</w:t>
      </w:r>
    </w:p>
    <w:p w:rsidR="006245F4" w:rsidRPr="00A63CE8" w:rsidRDefault="006245F4" w:rsidP="006245F4">
      <w:pPr>
        <w:pStyle w:val="ac"/>
        <w:numPr>
          <w:ilvl w:val="0"/>
          <w:numId w:val="1"/>
        </w:numPr>
        <w:tabs>
          <w:tab w:val="left" w:pos="3450"/>
        </w:tabs>
        <w:spacing w:after="0" w:line="360" w:lineRule="auto"/>
        <w:rPr>
          <w:rFonts w:ascii="Times New Roman" w:hAnsi="Times New Roman" w:cs="Times New Roman"/>
          <w:shadow/>
          <w:sz w:val="24"/>
          <w:szCs w:val="24"/>
        </w:rPr>
      </w:pPr>
      <w:r w:rsidRPr="00A63CE8">
        <w:rPr>
          <w:rFonts w:ascii="Times New Roman" w:hAnsi="Times New Roman" w:cs="Times New Roman"/>
          <w:shadow/>
          <w:sz w:val="24"/>
          <w:szCs w:val="24"/>
        </w:rPr>
        <w:t>Подводные робототехнические комплексы и их системы.</w:t>
      </w:r>
    </w:p>
    <w:p w:rsidR="006245F4" w:rsidRPr="00A63CE8" w:rsidRDefault="006245F4" w:rsidP="006245F4">
      <w:pPr>
        <w:pStyle w:val="ac"/>
        <w:numPr>
          <w:ilvl w:val="0"/>
          <w:numId w:val="1"/>
        </w:numPr>
        <w:tabs>
          <w:tab w:val="left" w:pos="3450"/>
        </w:tabs>
        <w:spacing w:after="0" w:line="360" w:lineRule="auto"/>
        <w:rPr>
          <w:rFonts w:ascii="Times New Roman" w:hAnsi="Times New Roman" w:cs="Times New Roman"/>
          <w:shadow/>
          <w:sz w:val="24"/>
          <w:szCs w:val="24"/>
        </w:rPr>
      </w:pPr>
      <w:r w:rsidRPr="00A63CE8">
        <w:rPr>
          <w:rFonts w:ascii="Times New Roman" w:hAnsi="Times New Roman" w:cs="Times New Roman"/>
          <w:shadow/>
          <w:sz w:val="24"/>
          <w:szCs w:val="24"/>
        </w:rPr>
        <w:t>Технические средства и методы исследований Мирового океана.</w:t>
      </w:r>
    </w:p>
    <w:p w:rsidR="006245F4" w:rsidRPr="00A63CE8" w:rsidRDefault="006245F4" w:rsidP="006245F4">
      <w:pPr>
        <w:pStyle w:val="ac"/>
        <w:numPr>
          <w:ilvl w:val="0"/>
          <w:numId w:val="1"/>
        </w:numPr>
        <w:tabs>
          <w:tab w:val="left" w:pos="3450"/>
        </w:tabs>
        <w:spacing w:after="0" w:line="360" w:lineRule="auto"/>
        <w:rPr>
          <w:rFonts w:ascii="Times New Roman" w:hAnsi="Times New Roman" w:cs="Times New Roman"/>
          <w:shadow/>
          <w:sz w:val="24"/>
          <w:szCs w:val="24"/>
        </w:rPr>
      </w:pPr>
      <w:r w:rsidRPr="00A63CE8">
        <w:rPr>
          <w:rFonts w:ascii="Times New Roman" w:hAnsi="Times New Roman" w:cs="Times New Roman"/>
          <w:shadow/>
          <w:sz w:val="24"/>
          <w:szCs w:val="24"/>
        </w:rPr>
        <w:t>Современные методы обработки сигналов.</w:t>
      </w:r>
    </w:p>
    <w:p w:rsidR="00ED5C60" w:rsidRPr="00ED5C60" w:rsidRDefault="009E03D4" w:rsidP="00616286">
      <w:pPr>
        <w:spacing w:after="0" w:line="360" w:lineRule="auto"/>
        <w:ind w:firstLine="482"/>
        <w:jc w:val="both"/>
        <w:rPr>
          <w:rFonts w:ascii="Times New Roman" w:hAnsi="Times New Roman" w:cs="Times New Roman"/>
          <w:bCs/>
          <w:iCs/>
          <w:shadow/>
          <w:sz w:val="24"/>
          <w:szCs w:val="24"/>
        </w:rPr>
      </w:pPr>
      <w:r>
        <w:rPr>
          <w:rFonts w:ascii="Times New Roman" w:hAnsi="Times New Roman" w:cs="Times New Roman"/>
          <w:bCs/>
          <w:iCs/>
          <w:shadow/>
          <w:sz w:val="24"/>
          <w:szCs w:val="24"/>
        </w:rPr>
        <w:t>Регистрация</w:t>
      </w:r>
      <w:r w:rsidR="00ED5C60" w:rsidRPr="00ED5C60"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hadow/>
          <w:sz w:val="24"/>
          <w:szCs w:val="24"/>
        </w:rPr>
        <w:t>участников конференции</w:t>
      </w:r>
      <w:r w:rsidR="00ED5C60" w:rsidRPr="00ED5C60">
        <w:rPr>
          <w:rFonts w:ascii="Times New Roman" w:hAnsi="Times New Roman" w:cs="Times New Roman"/>
          <w:bCs/>
          <w:iCs/>
          <w:shadow/>
          <w:sz w:val="24"/>
          <w:szCs w:val="24"/>
        </w:rPr>
        <w:t>:</w:t>
      </w:r>
    </w:p>
    <w:p w:rsidR="00ED5C60" w:rsidRPr="00ED5C60" w:rsidRDefault="000F607E" w:rsidP="00616286">
      <w:pPr>
        <w:spacing w:after="0" w:line="360" w:lineRule="auto"/>
        <w:ind w:firstLine="482"/>
        <w:jc w:val="both"/>
        <w:rPr>
          <w:rFonts w:ascii="Times New Roman" w:hAnsi="Times New Roman" w:cs="Times New Roman"/>
          <w:bCs/>
          <w:iCs/>
          <w:shadow/>
          <w:sz w:val="24"/>
          <w:szCs w:val="24"/>
        </w:rPr>
      </w:pPr>
      <w:hyperlink r:id="rId10" w:history="1">
        <w:r w:rsidR="008E7A2F" w:rsidRPr="002C0EC5">
          <w:rPr>
            <w:rStyle w:val="a3"/>
            <w:rFonts w:ascii="Times New Roman" w:hAnsi="Times New Roman" w:cs="Times New Roman"/>
            <w:bCs/>
            <w:iCs/>
            <w:shadow/>
            <w:sz w:val="24"/>
            <w:szCs w:val="24"/>
          </w:rPr>
          <w:t>https://fareastcon.ru/information-for-participants/registracziya-uchastnikov-konferenczii/</w:t>
        </w:r>
      </w:hyperlink>
      <w:r w:rsidR="008E7A2F"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. </w:t>
      </w:r>
    </w:p>
    <w:p w:rsidR="00ED5C60" w:rsidRPr="00ED5C60" w:rsidRDefault="008E7A2F" w:rsidP="00616286">
      <w:pPr>
        <w:spacing w:after="0" w:line="360" w:lineRule="auto"/>
        <w:ind w:firstLine="482"/>
        <w:jc w:val="both"/>
        <w:rPr>
          <w:rFonts w:ascii="Times New Roman" w:hAnsi="Times New Roman" w:cs="Times New Roman"/>
          <w:bCs/>
          <w:iCs/>
          <w:shadow/>
          <w:sz w:val="24"/>
          <w:szCs w:val="24"/>
        </w:rPr>
      </w:pPr>
      <w:r>
        <w:rPr>
          <w:rFonts w:ascii="Times New Roman" w:hAnsi="Times New Roman" w:cs="Times New Roman"/>
          <w:bCs/>
          <w:iCs/>
          <w:shadow/>
          <w:sz w:val="24"/>
          <w:szCs w:val="24"/>
        </w:rPr>
        <w:t>Ключевые д</w:t>
      </w:r>
      <w:r w:rsidR="00ED5C60" w:rsidRPr="00ED5C60"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аты и размер </w:t>
      </w:r>
      <w:proofErr w:type="spellStart"/>
      <w:r w:rsidR="00ED5C60" w:rsidRPr="00ED5C60">
        <w:rPr>
          <w:rFonts w:ascii="Times New Roman" w:hAnsi="Times New Roman" w:cs="Times New Roman"/>
          <w:bCs/>
          <w:iCs/>
          <w:shadow/>
          <w:sz w:val="24"/>
          <w:szCs w:val="24"/>
        </w:rPr>
        <w:t>оргвзноса</w:t>
      </w:r>
      <w:proofErr w:type="spellEnd"/>
      <w:r w:rsidR="00ED5C60" w:rsidRPr="00ED5C60">
        <w:rPr>
          <w:rFonts w:ascii="Times New Roman" w:hAnsi="Times New Roman" w:cs="Times New Roman"/>
          <w:bCs/>
          <w:iCs/>
          <w:shadow/>
          <w:sz w:val="24"/>
          <w:szCs w:val="24"/>
        </w:rPr>
        <w:t>:</w:t>
      </w:r>
      <w:r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 </w:t>
      </w:r>
      <w:r w:rsidR="00EC7539"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 </w:t>
      </w:r>
      <w:hyperlink r:id="rId11" w:history="1">
        <w:r w:rsidRPr="002C0EC5">
          <w:rPr>
            <w:rStyle w:val="a3"/>
            <w:rFonts w:ascii="Times New Roman" w:hAnsi="Times New Roman" w:cs="Times New Roman"/>
            <w:bCs/>
            <w:iCs/>
            <w:shadow/>
            <w:sz w:val="24"/>
            <w:szCs w:val="24"/>
          </w:rPr>
          <w:t>https://fareastcon.ru/information-for-participants/vazhnye-daty/</w:t>
        </w:r>
      </w:hyperlink>
      <w:r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. </w:t>
      </w:r>
    </w:p>
    <w:p w:rsidR="00ED5C60" w:rsidRPr="00ED5C60" w:rsidRDefault="00ED5C60" w:rsidP="00616286">
      <w:pPr>
        <w:spacing w:after="0" w:line="360" w:lineRule="auto"/>
        <w:ind w:firstLine="482"/>
        <w:jc w:val="both"/>
        <w:rPr>
          <w:rFonts w:ascii="Times New Roman" w:hAnsi="Times New Roman" w:cs="Times New Roman"/>
          <w:bCs/>
          <w:iCs/>
          <w:shadow/>
          <w:sz w:val="24"/>
          <w:szCs w:val="24"/>
        </w:rPr>
      </w:pPr>
      <w:r w:rsidRPr="00ED5C60"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Требования к </w:t>
      </w:r>
      <w:r w:rsidR="00D662AD"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содержанию и </w:t>
      </w:r>
      <w:r w:rsidR="009E03D4">
        <w:rPr>
          <w:rFonts w:ascii="Times New Roman" w:hAnsi="Times New Roman" w:cs="Times New Roman"/>
          <w:bCs/>
          <w:iCs/>
          <w:shadow/>
          <w:sz w:val="24"/>
          <w:szCs w:val="24"/>
        </w:rPr>
        <w:t>оформлению</w:t>
      </w:r>
      <w:r w:rsidR="009E03D4" w:rsidRPr="00ED5C60"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 публикации</w:t>
      </w:r>
      <w:r w:rsidRPr="00ED5C60">
        <w:rPr>
          <w:rFonts w:ascii="Times New Roman" w:hAnsi="Times New Roman" w:cs="Times New Roman"/>
          <w:bCs/>
          <w:iCs/>
          <w:shadow/>
          <w:sz w:val="24"/>
          <w:szCs w:val="24"/>
        </w:rPr>
        <w:t>:</w:t>
      </w:r>
    </w:p>
    <w:p w:rsidR="00ED5C60" w:rsidRPr="00ED5C60" w:rsidRDefault="000F607E" w:rsidP="00616286">
      <w:pPr>
        <w:spacing w:after="0" w:line="360" w:lineRule="auto"/>
        <w:ind w:firstLine="482"/>
        <w:jc w:val="both"/>
        <w:rPr>
          <w:rFonts w:ascii="Times New Roman" w:hAnsi="Times New Roman" w:cs="Times New Roman"/>
          <w:bCs/>
          <w:iCs/>
          <w:shadow/>
          <w:sz w:val="24"/>
          <w:szCs w:val="24"/>
        </w:rPr>
      </w:pPr>
      <w:hyperlink r:id="rId12" w:history="1">
        <w:r w:rsidR="008E7A2F" w:rsidRPr="002C0EC5">
          <w:rPr>
            <w:rStyle w:val="a3"/>
            <w:rFonts w:ascii="Times New Roman" w:hAnsi="Times New Roman" w:cs="Times New Roman"/>
            <w:bCs/>
            <w:iCs/>
            <w:shadow/>
            <w:sz w:val="24"/>
            <w:szCs w:val="24"/>
          </w:rPr>
          <w:t>https://fareastcon.ru/information-for-participants/trebovaniya-k-nauchnomu-soderzhaniyu-i-oformleniyu-publikaczij/</w:t>
        </w:r>
      </w:hyperlink>
      <w:r w:rsidR="008E7A2F">
        <w:rPr>
          <w:rFonts w:ascii="Times New Roman" w:hAnsi="Times New Roman" w:cs="Times New Roman"/>
          <w:bCs/>
          <w:iCs/>
          <w:shadow/>
          <w:sz w:val="24"/>
          <w:szCs w:val="24"/>
        </w:rPr>
        <w:t xml:space="preserve">. </w:t>
      </w:r>
    </w:p>
    <w:sectPr w:rsidR="00ED5C60" w:rsidRPr="00ED5C60" w:rsidSect="00E84D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hnschrift Semi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502F8"/>
    <w:multiLevelType w:val="hybridMultilevel"/>
    <w:tmpl w:val="0284C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3022"/>
    <w:rsid w:val="00053A34"/>
    <w:rsid w:val="00081CB9"/>
    <w:rsid w:val="000F607E"/>
    <w:rsid w:val="00187263"/>
    <w:rsid w:val="001C2D89"/>
    <w:rsid w:val="001C65F4"/>
    <w:rsid w:val="003B3472"/>
    <w:rsid w:val="003D31A7"/>
    <w:rsid w:val="003F6E9E"/>
    <w:rsid w:val="005620F5"/>
    <w:rsid w:val="00616286"/>
    <w:rsid w:val="006245F4"/>
    <w:rsid w:val="006275C4"/>
    <w:rsid w:val="006D60FA"/>
    <w:rsid w:val="006E3F02"/>
    <w:rsid w:val="00713022"/>
    <w:rsid w:val="008A4887"/>
    <w:rsid w:val="008E7A2F"/>
    <w:rsid w:val="00903472"/>
    <w:rsid w:val="00913C7E"/>
    <w:rsid w:val="00960763"/>
    <w:rsid w:val="00982D8A"/>
    <w:rsid w:val="009E03D4"/>
    <w:rsid w:val="009F66E2"/>
    <w:rsid w:val="00A3371B"/>
    <w:rsid w:val="00A63CE8"/>
    <w:rsid w:val="00AC50E7"/>
    <w:rsid w:val="00BA6560"/>
    <w:rsid w:val="00C02A96"/>
    <w:rsid w:val="00C514E6"/>
    <w:rsid w:val="00C53C79"/>
    <w:rsid w:val="00D46E45"/>
    <w:rsid w:val="00D662AD"/>
    <w:rsid w:val="00DF30BE"/>
    <w:rsid w:val="00E84D52"/>
    <w:rsid w:val="00EC7539"/>
    <w:rsid w:val="00ED5C60"/>
    <w:rsid w:val="00F40252"/>
    <w:rsid w:val="00F4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AAA4429"/>
  <w15:docId w15:val="{713BC522-7B6E-4B8E-B816-159B068AE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302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3022"/>
    <w:rPr>
      <w:color w:val="0000FF" w:themeColor="hyperlink"/>
      <w:u w:val="single"/>
    </w:rPr>
  </w:style>
  <w:style w:type="paragraph" w:styleId="a4">
    <w:name w:val="Normal (Web)"/>
    <w:basedOn w:val="a"/>
    <w:semiHidden/>
    <w:unhideWhenUsed/>
    <w:rsid w:val="00713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semiHidden/>
    <w:unhideWhenUsed/>
    <w:rsid w:val="00713022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</w:rPr>
  </w:style>
  <w:style w:type="character" w:customStyle="1" w:styleId="a6">
    <w:name w:val="Основной текст Знак"/>
    <w:basedOn w:val="a0"/>
    <w:link w:val="a5"/>
    <w:semiHidden/>
    <w:rsid w:val="00713022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styleId="a7">
    <w:name w:val="Emphasis"/>
    <w:basedOn w:val="a0"/>
    <w:qFormat/>
    <w:rsid w:val="00713022"/>
    <w:rPr>
      <w:i/>
      <w:iCs/>
    </w:rPr>
  </w:style>
  <w:style w:type="table" w:styleId="a8">
    <w:name w:val="Table Grid"/>
    <w:basedOn w:val="a1"/>
    <w:uiPriority w:val="59"/>
    <w:rsid w:val="00903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F3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30BE"/>
    <w:rPr>
      <w:rFonts w:ascii="Tahoma" w:eastAsiaTheme="minorEastAsia" w:hAnsi="Tahoma" w:cs="Tahoma"/>
      <w:sz w:val="16"/>
      <w:szCs w:val="16"/>
      <w:lang w:eastAsia="ru-RU"/>
    </w:rPr>
  </w:style>
  <w:style w:type="character" w:styleId="ab">
    <w:name w:val="Strong"/>
    <w:basedOn w:val="a0"/>
    <w:uiPriority w:val="22"/>
    <w:qFormat/>
    <w:rsid w:val="00D662AD"/>
    <w:rPr>
      <w:b/>
      <w:bCs/>
    </w:rPr>
  </w:style>
  <w:style w:type="paragraph" w:styleId="ac">
    <w:name w:val="List Paragraph"/>
    <w:basedOn w:val="a"/>
    <w:uiPriority w:val="34"/>
    <w:qFormat/>
    <w:rsid w:val="00616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30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reastcon.ru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https://fareastcon.ru/information-for-participants/trebovaniya-k-nauchnomu-soderzhaniyu-i-oformleniyu-publikaczij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fareastcon.ru/information-for-participants/vazhnye-daty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fareastcon.ru/information-for-participants/registracziya-uchastnikov-konferenczii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areastcon.ru/sections/sekcziya-nauki-o-zeml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FAF945-D57F-4E4A-ABF0-0A7636D11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Zlobina</cp:lastModifiedBy>
  <cp:revision>19</cp:revision>
  <dcterms:created xsi:type="dcterms:W3CDTF">2021-03-04T05:58:00Z</dcterms:created>
  <dcterms:modified xsi:type="dcterms:W3CDTF">2021-04-15T01:46:00Z</dcterms:modified>
</cp:coreProperties>
</file>